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2465"/>
        <w:gridCol w:w="2900"/>
        <w:gridCol w:w="2796"/>
        <w:gridCol w:w="2506"/>
        <w:gridCol w:w="2320"/>
      </w:tblGrid>
      <w:tr w:rsidR="00404C76" w:rsidRPr="00404C76" w:rsidTr="00404C76">
        <w:trPr>
          <w:trHeight w:val="36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LUNDI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MARDI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MERCREDI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JEUDI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VENDREDI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SAMEDI</w:t>
            </w:r>
          </w:p>
        </w:tc>
      </w:tr>
      <w:tr w:rsidR="00404C76" w:rsidRPr="00404C76" w:rsidTr="00404C76">
        <w:trPr>
          <w:trHeight w:val="44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9H -11H 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9H - 12H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 </w:t>
            </w:r>
          </w:p>
        </w:tc>
      </w:tr>
      <w:tr w:rsidR="00404C76" w:rsidRPr="00404C76" w:rsidTr="00404C76">
        <w:trPr>
          <w:trHeight w:val="1676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9h00 -10h30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br/>
              <w:t>Prépa accouchement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Sage femme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11H - 12H 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Club natation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- Sauna</w:t>
            </w:r>
          </w:p>
        </w:tc>
      </w:tr>
      <w:tr w:rsidR="00404C76" w:rsidRPr="00404C76" w:rsidTr="00404C76">
        <w:trPr>
          <w:trHeight w:val="769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bookmarkStart w:id="0" w:name="_GoBack"/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12H30-13H15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Aquabike</w:t>
            </w:r>
            <w:proofErr w:type="spellEnd"/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12H30-13H15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Aquabike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bookmarkEnd w:id="0"/>
      <w:tr w:rsidR="00404C76" w:rsidRPr="00404C76" w:rsidTr="00404C76">
        <w:trPr>
          <w:trHeight w:val="43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13H30 -16h30  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13H30 - 18H  PUBLIC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13H30 -16H30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</w:t>
            </w:r>
          </w:p>
        </w:tc>
      </w:tr>
      <w:tr w:rsidR="00404C76" w:rsidRPr="00404C76" w:rsidTr="00404C76">
        <w:trPr>
          <w:trHeight w:val="830"/>
        </w:trPr>
        <w:tc>
          <w:tcPr>
            <w:tcW w:w="2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- Sauna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/ Sauna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- Sauna</w:t>
            </w:r>
          </w:p>
        </w:tc>
      </w:tr>
      <w:tr w:rsidR="00404C76" w:rsidRPr="00404C76" w:rsidTr="00404C76">
        <w:trPr>
          <w:trHeight w:val="815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15h - 16H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Watsu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grossesse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04C76" w:rsidRPr="00404C76" w:rsidTr="00404C76">
        <w:trPr>
          <w:trHeight w:val="1030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16H30 - 17H15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Aquagym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17H - 19h15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        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16H-16H45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Bébé nageur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16H45 -18H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Club natation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04C76" w:rsidRPr="00404C76" w:rsidTr="00404C76">
        <w:trPr>
          <w:trHeight w:val="1122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17H30-18H15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Aquabike</w:t>
            </w:r>
            <w:proofErr w:type="spellEnd"/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- Sauna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18H-19H15  PUBLIC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 xml:space="preserve">            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04C76" w:rsidRPr="00404C76" w:rsidTr="00404C76">
        <w:trPr>
          <w:trHeight w:val="1199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18H15 - 19H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proofErr w:type="spellStart"/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Aquabike</w:t>
            </w:r>
            <w:proofErr w:type="spellEnd"/>
          </w:p>
        </w:tc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t>18H -18H45</w:t>
            </w:r>
            <w:r w:rsidRPr="00404C76">
              <w:rPr>
                <w:rFonts w:ascii="Calibri" w:eastAsia="Times New Roman" w:hAnsi="Calibri" w:cs="Times New Roman"/>
                <w:b/>
                <w:bCs/>
                <w:color w:val="ED6F78"/>
                <w:sz w:val="28"/>
                <w:szCs w:val="28"/>
                <w:lang w:eastAsia="fr-FR"/>
              </w:rPr>
              <w:br/>
            </w:r>
            <w:r w:rsidRPr="00404C76">
              <w:rPr>
                <w:rFonts w:ascii="Calibri" w:eastAsia="Times New Roman" w:hAnsi="Calibri" w:cs="Times New Roman"/>
                <w:color w:val="ED6F78"/>
                <w:sz w:val="28"/>
                <w:szCs w:val="28"/>
                <w:lang w:eastAsia="fr-FR"/>
              </w:rPr>
              <w:t>Aquagym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17H45-19H45</w:t>
            </w: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Soirée bien être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Accès </w:t>
            </w:r>
            <w:proofErr w:type="spellStart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Aquabike</w:t>
            </w:r>
            <w:proofErr w:type="spellEnd"/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br/>
              <w:t>Hammam - Sauna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C76" w:rsidRPr="00404C76" w:rsidRDefault="00404C76" w:rsidP="00404C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04C7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88331B" w:rsidRDefault="00404C76"/>
    <w:sectPr w:rsidR="0088331B" w:rsidSect="00404C7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76" w:rsidRDefault="00404C76" w:rsidP="00404C76">
      <w:pPr>
        <w:spacing w:after="0" w:line="240" w:lineRule="auto"/>
      </w:pPr>
      <w:r>
        <w:separator/>
      </w:r>
    </w:p>
  </w:endnote>
  <w:endnote w:type="continuationSeparator" w:id="0">
    <w:p w:rsidR="00404C76" w:rsidRDefault="00404C76" w:rsidP="00404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76" w:rsidRDefault="00404C76" w:rsidP="00404C76">
      <w:pPr>
        <w:spacing w:after="0" w:line="240" w:lineRule="auto"/>
      </w:pPr>
      <w:r>
        <w:separator/>
      </w:r>
    </w:p>
  </w:footnote>
  <w:footnote w:type="continuationSeparator" w:id="0">
    <w:p w:rsidR="00404C76" w:rsidRDefault="00404C76" w:rsidP="00404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76" w:rsidRPr="00404C76" w:rsidRDefault="00404C76" w:rsidP="00404C76">
    <w:pPr>
      <w:pStyle w:val="En-tte"/>
      <w:jc w:val="center"/>
      <w:rPr>
        <w:b/>
        <w:color w:val="C00000"/>
        <w:sz w:val="32"/>
        <w:szCs w:val="32"/>
      </w:rPr>
    </w:pPr>
    <w:r w:rsidRPr="00404C76">
      <w:rPr>
        <w:b/>
        <w:color w:val="C00000"/>
        <w:sz w:val="32"/>
        <w:szCs w:val="32"/>
      </w:rPr>
      <w:t>OUVERTURE DE LA PISCINE PERIODE SCOLAIRE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76"/>
    <w:rsid w:val="00404C76"/>
    <w:rsid w:val="005450A5"/>
    <w:rsid w:val="00E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96972-F09A-47F4-902C-1365689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C76"/>
  </w:style>
  <w:style w:type="paragraph" w:styleId="Pieddepage">
    <w:name w:val="footer"/>
    <w:basedOn w:val="Normal"/>
    <w:link w:val="PieddepageCar"/>
    <w:uiPriority w:val="99"/>
    <w:unhideWhenUsed/>
    <w:rsid w:val="00404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</cp:revision>
  <dcterms:created xsi:type="dcterms:W3CDTF">2023-09-19T09:06:00Z</dcterms:created>
  <dcterms:modified xsi:type="dcterms:W3CDTF">2023-09-19T09:09:00Z</dcterms:modified>
</cp:coreProperties>
</file>